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51373E">
        <w:rPr>
          <w:b/>
          <w:sz w:val="28"/>
          <w:u w:val="single"/>
        </w:rPr>
        <w:t>X</w:t>
      </w:r>
      <w:r w:rsidR="00B57453">
        <w:rPr>
          <w:b/>
          <w:sz w:val="28"/>
          <w:u w:val="single"/>
        </w:rPr>
        <w:t xml:space="preserve"> sesję Rady Miejskiej</w:t>
      </w:r>
    </w:p>
    <w:p w:rsidR="007B6773" w:rsidRPr="0043643B" w:rsidRDefault="0043643B" w:rsidP="0043643B">
      <w:pPr>
        <w:pStyle w:val="Akapitzlist"/>
        <w:numPr>
          <w:ilvl w:val="2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r.)</w:t>
      </w:r>
    </w:p>
    <w:p w:rsidR="00D60A6B" w:rsidRPr="00E57231" w:rsidRDefault="00D60A6B" w:rsidP="00B57453">
      <w:pPr>
        <w:rPr>
          <w:sz w:val="16"/>
          <w:szCs w:val="16"/>
        </w:rPr>
      </w:pPr>
    </w:p>
    <w:p w:rsidR="000C64B0" w:rsidRPr="00CD3162" w:rsidRDefault="009D767C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</w:t>
      </w:r>
      <w:r w:rsidR="0043643B" w:rsidRPr="00CD3162">
        <w:rPr>
          <w:b w:val="0"/>
          <w:sz w:val="24"/>
          <w:szCs w:val="24"/>
        </w:rPr>
        <w:t xml:space="preserve">sprawie </w:t>
      </w:r>
      <w:r w:rsidR="000D5EF5" w:rsidRPr="00CD3162">
        <w:rPr>
          <w:b w:val="0"/>
          <w:sz w:val="24"/>
          <w:szCs w:val="24"/>
        </w:rPr>
        <w:t>przyjęcia Programu opieki nad bezdomnymi zwierzętami oraz zapobiegania bezdomności</w:t>
      </w:r>
      <w:r w:rsidR="005C7F0C" w:rsidRPr="00CD3162">
        <w:rPr>
          <w:b w:val="0"/>
          <w:sz w:val="24"/>
          <w:szCs w:val="24"/>
        </w:rPr>
        <w:t xml:space="preserve"> zwierząt na terenie Konstantynowa Łódzkiego na rok 2016 </w:t>
      </w:r>
      <w:r w:rsidR="000C64B0" w:rsidRPr="00CD3162">
        <w:rPr>
          <w:b w:val="0"/>
          <w:sz w:val="24"/>
          <w:szCs w:val="24"/>
        </w:rPr>
        <w:t>-</w:t>
      </w:r>
      <w:r w:rsidR="0043643B" w:rsidRPr="00CD3162">
        <w:rPr>
          <w:sz w:val="24"/>
          <w:szCs w:val="24"/>
        </w:rPr>
        <w:t xml:space="preserve"> druk 155</w:t>
      </w:r>
      <w:r w:rsidR="00D42B8A" w:rsidRPr="00CD3162">
        <w:rPr>
          <w:sz w:val="24"/>
          <w:szCs w:val="24"/>
        </w:rPr>
        <w:t>;</w:t>
      </w:r>
    </w:p>
    <w:p w:rsidR="00D42B8A" w:rsidRPr="00CD3162" w:rsidRDefault="00E659C6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>w sprawie zmiany nazwy Gimnazjum Nr 1 w Konstantynowie Łódzkim -</w:t>
      </w:r>
      <w:r w:rsidRPr="00CD3162">
        <w:rPr>
          <w:sz w:val="24"/>
          <w:szCs w:val="24"/>
        </w:rPr>
        <w:t xml:space="preserve"> druk 156;</w:t>
      </w:r>
    </w:p>
    <w:p w:rsidR="0099552A" w:rsidRPr="00CD3162" w:rsidRDefault="0099552A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>w sprawie określenia regulaminu otwartego konkursu ofert na realizację zadania publicznego z zakresu wychowania przedszkolnego oraz kryteria wyboru ofert -</w:t>
      </w:r>
      <w:r w:rsidRPr="00CD3162">
        <w:rPr>
          <w:sz w:val="24"/>
          <w:szCs w:val="24"/>
        </w:rPr>
        <w:t xml:space="preserve"> druk 157;</w:t>
      </w:r>
    </w:p>
    <w:p w:rsidR="0099552A" w:rsidRPr="00CD3162" w:rsidRDefault="0099552A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>w sprawie przyjęcia Gminnego Programu Profilaktyki i Rozwiązywania Problemów Alkoholowych na rok 2016 -</w:t>
      </w:r>
      <w:r w:rsidRPr="00CD3162">
        <w:rPr>
          <w:sz w:val="24"/>
          <w:szCs w:val="24"/>
        </w:rPr>
        <w:t xml:space="preserve"> druk 158;</w:t>
      </w:r>
    </w:p>
    <w:p w:rsidR="0099552A" w:rsidRPr="00CD3162" w:rsidRDefault="0099552A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>w sprawie zmiany statutu Miejskiego Ośrodka Pomocy Społecznej im. Błogosławionego Rafała Chylińskiego w Konstantynowie Łódzkim -</w:t>
      </w:r>
      <w:r w:rsidRPr="00CD3162">
        <w:rPr>
          <w:sz w:val="24"/>
          <w:szCs w:val="24"/>
        </w:rPr>
        <w:t xml:space="preserve"> druk 159;</w:t>
      </w:r>
    </w:p>
    <w:p w:rsidR="0099552A" w:rsidRPr="00CD3162" w:rsidRDefault="0099552A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sprawie </w:t>
      </w:r>
      <w:r w:rsidR="00371A8F" w:rsidRPr="00CD3162">
        <w:rPr>
          <w:b w:val="0"/>
          <w:sz w:val="24"/>
          <w:szCs w:val="24"/>
        </w:rPr>
        <w:t xml:space="preserve">przyjęcia Gminnego Programu Wspierania Rodziny na lata 2016 – 2018 </w:t>
      </w:r>
      <w:r w:rsidRPr="00CD3162">
        <w:rPr>
          <w:b w:val="0"/>
          <w:sz w:val="24"/>
          <w:szCs w:val="24"/>
        </w:rPr>
        <w:t>-</w:t>
      </w:r>
      <w:r w:rsidRPr="00CD3162">
        <w:rPr>
          <w:sz w:val="24"/>
          <w:szCs w:val="24"/>
        </w:rPr>
        <w:t xml:space="preserve"> </w:t>
      </w:r>
      <w:r w:rsidR="00371A8F" w:rsidRPr="00CD3162">
        <w:rPr>
          <w:sz w:val="24"/>
          <w:szCs w:val="24"/>
        </w:rPr>
        <w:t>druk 160</w:t>
      </w:r>
      <w:r w:rsidRPr="00CD3162">
        <w:rPr>
          <w:sz w:val="24"/>
          <w:szCs w:val="24"/>
        </w:rPr>
        <w:t>;</w:t>
      </w:r>
    </w:p>
    <w:p w:rsidR="0099552A" w:rsidRPr="00CD3162" w:rsidRDefault="0099552A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sprawie </w:t>
      </w:r>
      <w:r w:rsidR="003B648C" w:rsidRPr="00CD3162">
        <w:rPr>
          <w:b w:val="0"/>
          <w:sz w:val="24"/>
          <w:szCs w:val="24"/>
        </w:rPr>
        <w:t xml:space="preserve">zmiany Uchwały nr XVII/125/15 Rady Miejskiej w Konstantynowie Łódzkim z dnia 23 grudnia 2015 r. w </w:t>
      </w:r>
      <w:r w:rsidR="004C3E9E" w:rsidRPr="00CD3162">
        <w:rPr>
          <w:b w:val="0"/>
          <w:sz w:val="24"/>
          <w:szCs w:val="24"/>
        </w:rPr>
        <w:t xml:space="preserve">sprawie przyjęcia do realizacji </w:t>
      </w:r>
      <w:r w:rsidR="003B648C" w:rsidRPr="00CD3162">
        <w:rPr>
          <w:b w:val="0"/>
          <w:sz w:val="24"/>
          <w:szCs w:val="24"/>
        </w:rPr>
        <w:t>„Planu gospodarki niskoemisyjnej dla gminy Konstantynów Łódzki</w:t>
      </w:r>
      <w:r w:rsidR="00E21964" w:rsidRPr="00CD3162">
        <w:rPr>
          <w:b w:val="0"/>
          <w:sz w:val="24"/>
          <w:szCs w:val="24"/>
        </w:rPr>
        <w:t>”</w:t>
      </w:r>
      <w:r w:rsidR="003B648C" w:rsidRPr="00CD3162">
        <w:rPr>
          <w:b w:val="0"/>
          <w:sz w:val="24"/>
          <w:szCs w:val="24"/>
        </w:rPr>
        <w:t xml:space="preserve"> </w:t>
      </w:r>
      <w:r w:rsidRPr="00CD3162">
        <w:rPr>
          <w:b w:val="0"/>
          <w:sz w:val="24"/>
          <w:szCs w:val="24"/>
        </w:rPr>
        <w:t>-</w:t>
      </w:r>
      <w:r w:rsidR="00371A8F" w:rsidRPr="00CD3162">
        <w:rPr>
          <w:sz w:val="24"/>
          <w:szCs w:val="24"/>
        </w:rPr>
        <w:t xml:space="preserve"> druk 161</w:t>
      </w:r>
      <w:r w:rsidRPr="00CD3162">
        <w:rPr>
          <w:sz w:val="24"/>
          <w:szCs w:val="24"/>
        </w:rPr>
        <w:t>;</w:t>
      </w:r>
    </w:p>
    <w:p w:rsidR="00A66E34" w:rsidRPr="00CD3162" w:rsidRDefault="00A66E34" w:rsidP="00A66E34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sprawie </w:t>
      </w:r>
      <w:r w:rsidR="008054A5" w:rsidRPr="00CD3162">
        <w:rPr>
          <w:b w:val="0"/>
          <w:sz w:val="24"/>
          <w:szCs w:val="24"/>
        </w:rPr>
        <w:t xml:space="preserve">przystąpienia do sporządzenia Programu Rewitalizacji Gminy Konstantynów Łódzki </w:t>
      </w:r>
      <w:r w:rsidR="00205480" w:rsidRPr="00CD3162">
        <w:rPr>
          <w:b w:val="0"/>
          <w:sz w:val="24"/>
          <w:szCs w:val="24"/>
        </w:rPr>
        <w:t xml:space="preserve"> -</w:t>
      </w:r>
      <w:r w:rsidR="00205480" w:rsidRPr="00CD3162">
        <w:rPr>
          <w:sz w:val="24"/>
          <w:szCs w:val="24"/>
        </w:rPr>
        <w:t xml:space="preserve"> druk 162;</w:t>
      </w:r>
    </w:p>
    <w:p w:rsidR="0099552A" w:rsidRPr="00CD3162" w:rsidRDefault="0099552A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sprawie </w:t>
      </w:r>
      <w:r w:rsidR="005F448E" w:rsidRPr="00CD3162">
        <w:rPr>
          <w:b w:val="0"/>
          <w:sz w:val="24"/>
          <w:szCs w:val="24"/>
        </w:rPr>
        <w:t xml:space="preserve">zmiany miejscowego planu zagospodarowania przestrzennego dla części </w:t>
      </w:r>
      <w:r w:rsidR="004C3E9E" w:rsidRPr="00CD3162">
        <w:rPr>
          <w:b w:val="0"/>
          <w:sz w:val="24"/>
          <w:szCs w:val="24"/>
        </w:rPr>
        <w:t xml:space="preserve">obszaru Konstantynowa Łódzkiego </w:t>
      </w:r>
      <w:r w:rsidR="005F448E" w:rsidRPr="00CD3162">
        <w:rPr>
          <w:b w:val="0"/>
          <w:sz w:val="24"/>
          <w:szCs w:val="24"/>
        </w:rPr>
        <w:t>w rejonie ulic: Konopnickiej, Łużyckiej i</w:t>
      </w:r>
      <w:r w:rsidR="006F3286" w:rsidRPr="00CD3162">
        <w:rPr>
          <w:b w:val="0"/>
          <w:sz w:val="24"/>
          <w:szCs w:val="24"/>
        </w:rPr>
        <w:t> </w:t>
      </w:r>
      <w:r w:rsidR="005F448E" w:rsidRPr="00CD3162">
        <w:rPr>
          <w:b w:val="0"/>
          <w:sz w:val="24"/>
          <w:szCs w:val="24"/>
        </w:rPr>
        <w:t>Klonowej w</w:t>
      </w:r>
      <w:r w:rsidR="009E6E5E">
        <w:rPr>
          <w:b w:val="0"/>
          <w:sz w:val="24"/>
          <w:szCs w:val="24"/>
        </w:rPr>
        <w:t> </w:t>
      </w:r>
      <w:r w:rsidR="005F448E" w:rsidRPr="00CD3162">
        <w:rPr>
          <w:b w:val="0"/>
          <w:sz w:val="24"/>
          <w:szCs w:val="24"/>
        </w:rPr>
        <w:t xml:space="preserve">obrębach K-2 i K-7 </w:t>
      </w:r>
      <w:r w:rsidR="00C43357" w:rsidRPr="00CD3162">
        <w:rPr>
          <w:b w:val="0"/>
          <w:sz w:val="24"/>
          <w:szCs w:val="24"/>
        </w:rPr>
        <w:t xml:space="preserve">(DRUK „A”) </w:t>
      </w:r>
      <w:r w:rsidR="00205480" w:rsidRPr="00CD3162">
        <w:rPr>
          <w:b w:val="0"/>
          <w:sz w:val="24"/>
          <w:szCs w:val="24"/>
        </w:rPr>
        <w:t>-</w:t>
      </w:r>
      <w:r w:rsidR="00205480" w:rsidRPr="00CD3162">
        <w:rPr>
          <w:sz w:val="24"/>
          <w:szCs w:val="24"/>
        </w:rPr>
        <w:t xml:space="preserve"> druk 163;</w:t>
      </w:r>
    </w:p>
    <w:p w:rsidR="0099552A" w:rsidRPr="00CD3162" w:rsidRDefault="00B06CBF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sprawie </w:t>
      </w:r>
      <w:r w:rsidR="005F448E" w:rsidRPr="00CD3162">
        <w:rPr>
          <w:b w:val="0"/>
          <w:sz w:val="24"/>
          <w:szCs w:val="24"/>
        </w:rPr>
        <w:t>zmiany miejscowego planu zagospodarowania przestrzennego dla części obszaru Konstantynowa Łódzkiego w obszarze położonym pomiędzy ulicą Cegielnianą, ulicą Kościelną i rzeką Łódką w obrębie K-19</w:t>
      </w:r>
      <w:r w:rsidR="00C43357" w:rsidRPr="00CD3162">
        <w:rPr>
          <w:b w:val="0"/>
          <w:sz w:val="24"/>
          <w:szCs w:val="24"/>
        </w:rPr>
        <w:t xml:space="preserve"> (DRUK „B”)</w:t>
      </w:r>
      <w:r w:rsidR="005F448E" w:rsidRPr="00CD3162">
        <w:rPr>
          <w:b w:val="0"/>
          <w:sz w:val="24"/>
          <w:szCs w:val="24"/>
        </w:rPr>
        <w:t xml:space="preserve"> </w:t>
      </w:r>
      <w:r w:rsidR="00205480" w:rsidRPr="00CD3162">
        <w:rPr>
          <w:b w:val="0"/>
          <w:sz w:val="24"/>
          <w:szCs w:val="24"/>
        </w:rPr>
        <w:t>-</w:t>
      </w:r>
      <w:r w:rsidR="00205480" w:rsidRPr="00CD3162">
        <w:rPr>
          <w:sz w:val="24"/>
          <w:szCs w:val="24"/>
        </w:rPr>
        <w:t xml:space="preserve"> druk 164;</w:t>
      </w:r>
    </w:p>
    <w:p w:rsidR="009E6E5E" w:rsidRDefault="00B06CBF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sprawie </w:t>
      </w:r>
      <w:r w:rsidR="003B13D3" w:rsidRPr="00CD3162">
        <w:rPr>
          <w:b w:val="0"/>
          <w:sz w:val="24"/>
          <w:szCs w:val="24"/>
        </w:rPr>
        <w:t xml:space="preserve">zmiany miejscowego planu zagospodarowania przestrzennego dla części obszaru Konstantynowa Łódzkiego </w:t>
      </w:r>
      <w:r w:rsidR="00347B55" w:rsidRPr="00CD3162">
        <w:rPr>
          <w:b w:val="0"/>
          <w:sz w:val="24"/>
          <w:szCs w:val="24"/>
        </w:rPr>
        <w:t>(DRUK „C” dot. obszaru położonego pomiędzy ul.</w:t>
      </w:r>
      <w:r w:rsidR="009E6E5E">
        <w:rPr>
          <w:b w:val="0"/>
          <w:sz w:val="24"/>
          <w:szCs w:val="24"/>
        </w:rPr>
        <w:t> </w:t>
      </w:r>
      <w:r w:rsidR="00347B55" w:rsidRPr="00CD3162">
        <w:rPr>
          <w:b w:val="0"/>
          <w:sz w:val="24"/>
          <w:szCs w:val="24"/>
        </w:rPr>
        <w:t xml:space="preserve">Spółdzielczą a wschodnią granicą projektowanej drogi ekspresowej S 14 w obrębie </w:t>
      </w:r>
    </w:p>
    <w:p w:rsidR="0099552A" w:rsidRPr="00CD3162" w:rsidRDefault="00347B55" w:rsidP="009E6E5E">
      <w:pPr>
        <w:pStyle w:val="Tekstpodstawowy3"/>
        <w:ind w:left="360"/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>K-</w:t>
      </w:r>
      <w:r w:rsidR="009E6E5E">
        <w:rPr>
          <w:b w:val="0"/>
          <w:sz w:val="24"/>
          <w:szCs w:val="24"/>
        </w:rPr>
        <w:t>9</w:t>
      </w:r>
      <w:r w:rsidRPr="00CD3162">
        <w:rPr>
          <w:b w:val="0"/>
          <w:sz w:val="24"/>
          <w:szCs w:val="24"/>
        </w:rPr>
        <w:t xml:space="preserve">) </w:t>
      </w:r>
      <w:r w:rsidR="00C43357" w:rsidRPr="00CD3162">
        <w:rPr>
          <w:b w:val="0"/>
          <w:sz w:val="24"/>
          <w:szCs w:val="24"/>
        </w:rPr>
        <w:t>-</w:t>
      </w:r>
      <w:r w:rsidR="00C43357" w:rsidRPr="00CD3162">
        <w:rPr>
          <w:sz w:val="24"/>
          <w:szCs w:val="24"/>
        </w:rPr>
        <w:t xml:space="preserve"> druk 165;</w:t>
      </w:r>
    </w:p>
    <w:p w:rsidR="00C43357" w:rsidRPr="00CD3162" w:rsidRDefault="00C43357" w:rsidP="00C43357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bCs/>
          <w:sz w:val="24"/>
          <w:szCs w:val="24"/>
        </w:rPr>
        <w:t>w sprawie wprowadzenia regulaminów korzystania z gminnych obiektów i urządzeń użyteczności publicznej w „Ośrodku nad Stawem” przy ulicy Łaskiej 64/66 w</w:t>
      </w:r>
      <w:r w:rsidR="009E6E5E">
        <w:rPr>
          <w:b w:val="0"/>
          <w:bCs/>
          <w:sz w:val="24"/>
          <w:szCs w:val="24"/>
        </w:rPr>
        <w:t> </w:t>
      </w:r>
      <w:r w:rsidRPr="00CD3162">
        <w:rPr>
          <w:b w:val="0"/>
          <w:bCs/>
          <w:sz w:val="24"/>
          <w:szCs w:val="24"/>
        </w:rPr>
        <w:t>Konstantynowie Łódzkim</w:t>
      </w:r>
      <w:r w:rsidRPr="00CD3162">
        <w:rPr>
          <w:bCs/>
          <w:sz w:val="24"/>
          <w:szCs w:val="24"/>
        </w:rPr>
        <w:t xml:space="preserve"> </w:t>
      </w:r>
      <w:r w:rsidRPr="00CD3162">
        <w:rPr>
          <w:b w:val="0"/>
          <w:sz w:val="24"/>
          <w:szCs w:val="24"/>
        </w:rPr>
        <w:t>-</w:t>
      </w:r>
      <w:r w:rsidRPr="00CD3162">
        <w:rPr>
          <w:sz w:val="24"/>
          <w:szCs w:val="24"/>
        </w:rPr>
        <w:t xml:space="preserve"> druk 166;</w:t>
      </w:r>
    </w:p>
    <w:p w:rsidR="00A66E34" w:rsidRPr="00CD3162" w:rsidRDefault="00A66E34" w:rsidP="00383519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sprawie zmiany </w:t>
      </w:r>
      <w:r w:rsidR="00C43357" w:rsidRPr="00CD3162">
        <w:rPr>
          <w:b w:val="0"/>
          <w:sz w:val="24"/>
          <w:szCs w:val="24"/>
        </w:rPr>
        <w:t xml:space="preserve">miejscowego planu zagospodarowania przestrzennego dla części obszaru Konstantynowa Łódzkiego </w:t>
      </w:r>
      <w:r w:rsidR="00347B55" w:rsidRPr="00CD3162">
        <w:rPr>
          <w:b w:val="0"/>
          <w:sz w:val="24"/>
          <w:szCs w:val="24"/>
        </w:rPr>
        <w:t xml:space="preserve">(DRUK „D” dot. wschodniej strony ul. Księdza Kazimierza Janika, obręb K-19) </w:t>
      </w:r>
      <w:r w:rsidR="00C43357" w:rsidRPr="00CD3162">
        <w:rPr>
          <w:b w:val="0"/>
          <w:sz w:val="24"/>
          <w:szCs w:val="24"/>
        </w:rPr>
        <w:t>-</w:t>
      </w:r>
      <w:r w:rsidR="00C43357" w:rsidRPr="00CD3162">
        <w:rPr>
          <w:sz w:val="24"/>
          <w:szCs w:val="24"/>
        </w:rPr>
        <w:t xml:space="preserve"> druk 167;</w:t>
      </w:r>
    </w:p>
    <w:p w:rsidR="00C43357" w:rsidRPr="00CD3162" w:rsidRDefault="00410C69" w:rsidP="00C43357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>w sprawie</w:t>
      </w:r>
      <w:r w:rsidR="000978A8" w:rsidRPr="00CD3162">
        <w:rPr>
          <w:b w:val="0"/>
          <w:sz w:val="24"/>
          <w:szCs w:val="24"/>
        </w:rPr>
        <w:t xml:space="preserve"> </w:t>
      </w:r>
      <w:r w:rsidR="005F4006" w:rsidRPr="00CD3162">
        <w:rPr>
          <w:b w:val="0"/>
          <w:sz w:val="24"/>
          <w:szCs w:val="24"/>
        </w:rPr>
        <w:t>rozpatrzenia skargi na działalność Burmistrza Konstantynowa Łódzkiego</w:t>
      </w:r>
      <w:r w:rsidR="00205480" w:rsidRPr="00CD3162">
        <w:rPr>
          <w:b w:val="0"/>
          <w:sz w:val="24"/>
          <w:szCs w:val="24"/>
        </w:rPr>
        <w:t xml:space="preserve"> </w:t>
      </w:r>
      <w:r w:rsidR="00C43357" w:rsidRPr="00CD3162">
        <w:rPr>
          <w:b w:val="0"/>
          <w:sz w:val="24"/>
          <w:szCs w:val="24"/>
        </w:rPr>
        <w:t>-</w:t>
      </w:r>
      <w:r w:rsidR="00C43357" w:rsidRPr="00CD3162">
        <w:rPr>
          <w:sz w:val="24"/>
          <w:szCs w:val="24"/>
        </w:rPr>
        <w:t xml:space="preserve"> druk 168;</w:t>
      </w:r>
    </w:p>
    <w:p w:rsidR="00B8492E" w:rsidRPr="00CD3162" w:rsidRDefault="00B8492E" w:rsidP="008054A5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sprawie </w:t>
      </w:r>
      <w:r w:rsidR="00CD3162" w:rsidRPr="00CD3162">
        <w:rPr>
          <w:b w:val="0"/>
          <w:sz w:val="24"/>
          <w:szCs w:val="24"/>
        </w:rPr>
        <w:t xml:space="preserve">zmiany Uchwały nr XVIII/133/16 Rady Miejskiej w Konstantynowie Łódzkim z dnia 28 stycznia 2016 roku w sprawie uchwalenia budżetu gminy Konstantynów Łódzki na rok 2016 </w:t>
      </w:r>
      <w:r w:rsidR="00205480" w:rsidRPr="00CD3162">
        <w:rPr>
          <w:b w:val="0"/>
          <w:sz w:val="24"/>
          <w:szCs w:val="24"/>
        </w:rPr>
        <w:t>-</w:t>
      </w:r>
      <w:r w:rsidR="001679A0" w:rsidRPr="00CD3162">
        <w:rPr>
          <w:sz w:val="24"/>
          <w:szCs w:val="24"/>
        </w:rPr>
        <w:t xml:space="preserve"> druk 169</w:t>
      </w:r>
      <w:r w:rsidR="00205480" w:rsidRPr="00CD3162">
        <w:rPr>
          <w:sz w:val="24"/>
          <w:szCs w:val="24"/>
        </w:rPr>
        <w:t>;</w:t>
      </w:r>
    </w:p>
    <w:p w:rsidR="00582C5C" w:rsidRPr="00CD3162" w:rsidRDefault="00582C5C" w:rsidP="009F4296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CD3162">
        <w:rPr>
          <w:b w:val="0"/>
          <w:sz w:val="24"/>
          <w:szCs w:val="24"/>
        </w:rPr>
        <w:t xml:space="preserve">w sprawie </w:t>
      </w:r>
      <w:r w:rsidR="00CD3162" w:rsidRPr="00CD3162">
        <w:rPr>
          <w:b w:val="0"/>
          <w:sz w:val="24"/>
          <w:szCs w:val="24"/>
        </w:rPr>
        <w:t>zmiany Uchwały nr XVIII/132/16 Rady Miejskiej w Konstantynowie Łódzkim z dnia 28 stycznia 2016 roku w sprawie uchwalenia Wieloletniej Prognozy Finansowej gminy Konstantynów Łódzki na lata 2016 – 2029</w:t>
      </w:r>
      <w:r w:rsidR="00205480" w:rsidRPr="00CD3162">
        <w:rPr>
          <w:b w:val="0"/>
          <w:sz w:val="24"/>
          <w:szCs w:val="24"/>
        </w:rPr>
        <w:t>-</w:t>
      </w:r>
      <w:r w:rsidR="001679A0" w:rsidRPr="00CD3162">
        <w:rPr>
          <w:sz w:val="24"/>
          <w:szCs w:val="24"/>
        </w:rPr>
        <w:t xml:space="preserve"> druk 170</w:t>
      </w:r>
      <w:r w:rsidR="009F4296" w:rsidRPr="00CD3162">
        <w:rPr>
          <w:sz w:val="24"/>
          <w:szCs w:val="24"/>
        </w:rPr>
        <w:t>.</w:t>
      </w:r>
    </w:p>
    <w:p w:rsidR="008A63AD" w:rsidRPr="00CD3162" w:rsidRDefault="008A63AD" w:rsidP="00B57453">
      <w:pPr>
        <w:pStyle w:val="Nagwek1"/>
        <w:rPr>
          <w:sz w:val="24"/>
          <w:szCs w:val="24"/>
        </w:rPr>
      </w:pPr>
    </w:p>
    <w:p w:rsidR="00B57453" w:rsidRPr="004D0370" w:rsidRDefault="00B57453" w:rsidP="00B57453">
      <w:pPr>
        <w:pStyle w:val="Nagwek1"/>
        <w:rPr>
          <w:sz w:val="26"/>
          <w:szCs w:val="26"/>
        </w:rPr>
      </w:pPr>
      <w:r>
        <w:t xml:space="preserve">        </w:t>
      </w:r>
      <w:r w:rsidR="007C0780">
        <w:t xml:space="preserve">                           </w:t>
      </w:r>
      <w:r w:rsidRPr="004D0370">
        <w:rPr>
          <w:sz w:val="26"/>
          <w:szCs w:val="26"/>
        </w:rPr>
        <w:t>Akceptacja Burmistrza</w:t>
      </w: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  <w:r w:rsidRPr="004D0370">
        <w:rPr>
          <w:sz w:val="26"/>
          <w:szCs w:val="26"/>
        </w:rPr>
        <w:t xml:space="preserve">                                             </w:t>
      </w:r>
      <w:r w:rsidR="004D0370">
        <w:rPr>
          <w:sz w:val="26"/>
          <w:szCs w:val="26"/>
        </w:rPr>
        <w:t xml:space="preserve">                             </w:t>
      </w:r>
      <w:r w:rsidRPr="004D0370">
        <w:rPr>
          <w:sz w:val="26"/>
          <w:szCs w:val="26"/>
        </w:rPr>
        <w:t>..................................</w:t>
      </w:r>
    </w:p>
    <w:p w:rsidR="00B57453" w:rsidRDefault="00B57453" w:rsidP="00B57453">
      <w:pPr>
        <w:rPr>
          <w:sz w:val="26"/>
        </w:rPr>
      </w:pPr>
    </w:p>
    <w:p w:rsidR="006717F5" w:rsidRDefault="006717F5"/>
    <w:p w:rsidR="00597555" w:rsidRDefault="00597555"/>
    <w:p w:rsidR="00597555" w:rsidRDefault="00597555"/>
    <w:p w:rsidR="00597555" w:rsidRDefault="00597555"/>
    <w:p w:rsidR="00597555" w:rsidRDefault="00597555"/>
    <w:sectPr w:rsidR="0059755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F2234"/>
    <w:multiLevelType w:val="singleLevel"/>
    <w:tmpl w:val="380A3F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500FD"/>
    <w:rsid w:val="00052680"/>
    <w:rsid w:val="000675E9"/>
    <w:rsid w:val="000978A8"/>
    <w:rsid w:val="000B63C8"/>
    <w:rsid w:val="000C64B0"/>
    <w:rsid w:val="000D5EF5"/>
    <w:rsid w:val="000D7900"/>
    <w:rsid w:val="000F7360"/>
    <w:rsid w:val="00101FDD"/>
    <w:rsid w:val="001111E2"/>
    <w:rsid w:val="00115FA9"/>
    <w:rsid w:val="001232E9"/>
    <w:rsid w:val="00151E3E"/>
    <w:rsid w:val="001679A0"/>
    <w:rsid w:val="001A1FBC"/>
    <w:rsid w:val="001A4A33"/>
    <w:rsid w:val="001B25EE"/>
    <w:rsid w:val="00205480"/>
    <w:rsid w:val="00211225"/>
    <w:rsid w:val="0021584F"/>
    <w:rsid w:val="00220FD2"/>
    <w:rsid w:val="0022672A"/>
    <w:rsid w:val="00230AA9"/>
    <w:rsid w:val="0025049D"/>
    <w:rsid w:val="002C2AFD"/>
    <w:rsid w:val="002C68E1"/>
    <w:rsid w:val="002C6C0E"/>
    <w:rsid w:val="002C6EC3"/>
    <w:rsid w:val="002E2560"/>
    <w:rsid w:val="002F47BF"/>
    <w:rsid w:val="002F74DC"/>
    <w:rsid w:val="003202F6"/>
    <w:rsid w:val="00325CF5"/>
    <w:rsid w:val="00343035"/>
    <w:rsid w:val="00347B55"/>
    <w:rsid w:val="00351468"/>
    <w:rsid w:val="00356E25"/>
    <w:rsid w:val="00367259"/>
    <w:rsid w:val="00367D8A"/>
    <w:rsid w:val="00371A8F"/>
    <w:rsid w:val="003738ED"/>
    <w:rsid w:val="00374C3C"/>
    <w:rsid w:val="00381EC0"/>
    <w:rsid w:val="00383519"/>
    <w:rsid w:val="003A5D7D"/>
    <w:rsid w:val="003B13D3"/>
    <w:rsid w:val="003B648C"/>
    <w:rsid w:val="003D10A2"/>
    <w:rsid w:val="003D75E0"/>
    <w:rsid w:val="00401793"/>
    <w:rsid w:val="004020BA"/>
    <w:rsid w:val="0040455C"/>
    <w:rsid w:val="00410C69"/>
    <w:rsid w:val="004176F2"/>
    <w:rsid w:val="0043643B"/>
    <w:rsid w:val="00460CF1"/>
    <w:rsid w:val="00474AE3"/>
    <w:rsid w:val="00492395"/>
    <w:rsid w:val="004924B6"/>
    <w:rsid w:val="0049337D"/>
    <w:rsid w:val="004B659B"/>
    <w:rsid w:val="004C3E9E"/>
    <w:rsid w:val="004D0370"/>
    <w:rsid w:val="004F0C21"/>
    <w:rsid w:val="0051373E"/>
    <w:rsid w:val="005260D2"/>
    <w:rsid w:val="00560BCA"/>
    <w:rsid w:val="00582C5C"/>
    <w:rsid w:val="005956A8"/>
    <w:rsid w:val="00597555"/>
    <w:rsid w:val="005A798F"/>
    <w:rsid w:val="005C103E"/>
    <w:rsid w:val="005C7F0C"/>
    <w:rsid w:val="005E006A"/>
    <w:rsid w:val="005E184E"/>
    <w:rsid w:val="005F4006"/>
    <w:rsid w:val="005F448E"/>
    <w:rsid w:val="0062495F"/>
    <w:rsid w:val="006333E6"/>
    <w:rsid w:val="00661E1B"/>
    <w:rsid w:val="006630CB"/>
    <w:rsid w:val="006717F5"/>
    <w:rsid w:val="0068501D"/>
    <w:rsid w:val="006859F9"/>
    <w:rsid w:val="00695D4B"/>
    <w:rsid w:val="006A4C99"/>
    <w:rsid w:val="006B1361"/>
    <w:rsid w:val="006B57F0"/>
    <w:rsid w:val="006D34FF"/>
    <w:rsid w:val="006F3286"/>
    <w:rsid w:val="007101A3"/>
    <w:rsid w:val="00717405"/>
    <w:rsid w:val="00721137"/>
    <w:rsid w:val="0072780F"/>
    <w:rsid w:val="007278DE"/>
    <w:rsid w:val="00731493"/>
    <w:rsid w:val="0073538B"/>
    <w:rsid w:val="00745680"/>
    <w:rsid w:val="007A7647"/>
    <w:rsid w:val="007B6773"/>
    <w:rsid w:val="007C0780"/>
    <w:rsid w:val="007C2254"/>
    <w:rsid w:val="007F0E80"/>
    <w:rsid w:val="008054A5"/>
    <w:rsid w:val="00806473"/>
    <w:rsid w:val="008125B3"/>
    <w:rsid w:val="00812FB5"/>
    <w:rsid w:val="00822860"/>
    <w:rsid w:val="00831008"/>
    <w:rsid w:val="008377B7"/>
    <w:rsid w:val="0088212F"/>
    <w:rsid w:val="0088246D"/>
    <w:rsid w:val="00885E3D"/>
    <w:rsid w:val="0089268C"/>
    <w:rsid w:val="00896011"/>
    <w:rsid w:val="008A63AD"/>
    <w:rsid w:val="008B3F15"/>
    <w:rsid w:val="008C2506"/>
    <w:rsid w:val="008C2B83"/>
    <w:rsid w:val="008C6D1F"/>
    <w:rsid w:val="008E6998"/>
    <w:rsid w:val="008F1613"/>
    <w:rsid w:val="00902E91"/>
    <w:rsid w:val="00904989"/>
    <w:rsid w:val="00904A40"/>
    <w:rsid w:val="009143E0"/>
    <w:rsid w:val="00922B5C"/>
    <w:rsid w:val="00923598"/>
    <w:rsid w:val="00933DD0"/>
    <w:rsid w:val="009364CF"/>
    <w:rsid w:val="00957846"/>
    <w:rsid w:val="00981042"/>
    <w:rsid w:val="009937F0"/>
    <w:rsid w:val="0099552A"/>
    <w:rsid w:val="009B4468"/>
    <w:rsid w:val="009D1397"/>
    <w:rsid w:val="009D767C"/>
    <w:rsid w:val="009E6E5E"/>
    <w:rsid w:val="009F4296"/>
    <w:rsid w:val="00A078B4"/>
    <w:rsid w:val="00A1513E"/>
    <w:rsid w:val="00A23293"/>
    <w:rsid w:val="00A40E67"/>
    <w:rsid w:val="00A549D0"/>
    <w:rsid w:val="00A61898"/>
    <w:rsid w:val="00A66151"/>
    <w:rsid w:val="00A66E34"/>
    <w:rsid w:val="00A82484"/>
    <w:rsid w:val="00AC7940"/>
    <w:rsid w:val="00B06CBF"/>
    <w:rsid w:val="00B17BE3"/>
    <w:rsid w:val="00B336BB"/>
    <w:rsid w:val="00B45F4A"/>
    <w:rsid w:val="00B46721"/>
    <w:rsid w:val="00B53550"/>
    <w:rsid w:val="00B57453"/>
    <w:rsid w:val="00B8492E"/>
    <w:rsid w:val="00B907B3"/>
    <w:rsid w:val="00BA5155"/>
    <w:rsid w:val="00BB3EBD"/>
    <w:rsid w:val="00BC0440"/>
    <w:rsid w:val="00BE1D79"/>
    <w:rsid w:val="00BE49EB"/>
    <w:rsid w:val="00C1421D"/>
    <w:rsid w:val="00C31EA5"/>
    <w:rsid w:val="00C342E7"/>
    <w:rsid w:val="00C43357"/>
    <w:rsid w:val="00C46322"/>
    <w:rsid w:val="00C92F08"/>
    <w:rsid w:val="00CA365B"/>
    <w:rsid w:val="00CB30AF"/>
    <w:rsid w:val="00CD3162"/>
    <w:rsid w:val="00D00FCB"/>
    <w:rsid w:val="00D041B0"/>
    <w:rsid w:val="00D167DE"/>
    <w:rsid w:val="00D17784"/>
    <w:rsid w:val="00D40EDB"/>
    <w:rsid w:val="00D42B8A"/>
    <w:rsid w:val="00D43F85"/>
    <w:rsid w:val="00D60A6B"/>
    <w:rsid w:val="00D67819"/>
    <w:rsid w:val="00D81C2C"/>
    <w:rsid w:val="00DD37D3"/>
    <w:rsid w:val="00DF6E53"/>
    <w:rsid w:val="00DF7696"/>
    <w:rsid w:val="00E01A85"/>
    <w:rsid w:val="00E21964"/>
    <w:rsid w:val="00E33660"/>
    <w:rsid w:val="00E57231"/>
    <w:rsid w:val="00E659C6"/>
    <w:rsid w:val="00E73553"/>
    <w:rsid w:val="00E804E1"/>
    <w:rsid w:val="00E8158F"/>
    <w:rsid w:val="00E82AAB"/>
    <w:rsid w:val="00E930AC"/>
    <w:rsid w:val="00EA6000"/>
    <w:rsid w:val="00EC2813"/>
    <w:rsid w:val="00EC35BE"/>
    <w:rsid w:val="00ED2723"/>
    <w:rsid w:val="00EE1D84"/>
    <w:rsid w:val="00F26ABE"/>
    <w:rsid w:val="00F35B40"/>
    <w:rsid w:val="00F70491"/>
    <w:rsid w:val="00F727E9"/>
    <w:rsid w:val="00F9690D"/>
    <w:rsid w:val="00FC7662"/>
    <w:rsid w:val="00FD770E"/>
    <w:rsid w:val="00FE1F5A"/>
    <w:rsid w:val="00FE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71809-30D4-4464-9B15-47480B22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36</cp:revision>
  <cp:lastPrinted>2016-03-24T11:36:00Z</cp:lastPrinted>
  <dcterms:created xsi:type="dcterms:W3CDTF">2016-03-14T08:46:00Z</dcterms:created>
  <dcterms:modified xsi:type="dcterms:W3CDTF">2016-03-24T11:37:00Z</dcterms:modified>
</cp:coreProperties>
</file>