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09" w:rsidRPr="009144F5" w:rsidRDefault="00174109" w:rsidP="00174109">
      <w:pPr>
        <w:pStyle w:val="Nagwek6"/>
      </w:pPr>
      <w:r>
        <w:t>KOMISJA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9144F5">
        <w:t>Konstantynów Łódzki, dni</w:t>
      </w:r>
      <w:r>
        <w:t>a 2019-03-22</w:t>
      </w:r>
    </w:p>
    <w:p w:rsidR="00174109" w:rsidRPr="009144F5" w:rsidRDefault="00174109" w:rsidP="00174109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174109" w:rsidRPr="00A13803" w:rsidRDefault="00174109" w:rsidP="00174109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-3</w:t>
      </w:r>
      <w:r w:rsidRPr="009144F5">
        <w:rPr>
          <w:sz w:val="22"/>
        </w:rPr>
        <w:t>.</w:t>
      </w:r>
      <w:r>
        <w:rPr>
          <w:sz w:val="22"/>
        </w:rPr>
        <w:t>02</w:t>
      </w:r>
      <w:r w:rsidRPr="009144F5">
        <w:rPr>
          <w:sz w:val="22"/>
        </w:rPr>
        <w:t>.201</w:t>
      </w:r>
      <w:r>
        <w:rPr>
          <w:sz w:val="22"/>
        </w:rPr>
        <w:t>9.KS</w:t>
      </w:r>
    </w:p>
    <w:p w:rsidR="00174109" w:rsidRDefault="00174109" w:rsidP="00174109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</w:t>
      </w:r>
    </w:p>
    <w:p w:rsidR="00174109" w:rsidRPr="009144F5" w:rsidRDefault="00174109" w:rsidP="00174109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9144F5">
        <w:rPr>
          <w:b/>
          <w:sz w:val="22"/>
        </w:rPr>
        <w:t xml:space="preserve">Pan /i/ </w:t>
      </w:r>
    </w:p>
    <w:p w:rsidR="00174109" w:rsidRPr="009144F5" w:rsidRDefault="00174109" w:rsidP="00174109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9144F5">
        <w:rPr>
          <w:sz w:val="22"/>
        </w:rPr>
        <w:t>...................................................................</w:t>
      </w:r>
    </w:p>
    <w:p w:rsidR="00174109" w:rsidRPr="009144F5" w:rsidRDefault="00174109" w:rsidP="00174109">
      <w:pPr>
        <w:rPr>
          <w:sz w:val="22"/>
        </w:rPr>
      </w:pPr>
      <w:r w:rsidRPr="009144F5">
        <w:rPr>
          <w:sz w:val="22"/>
        </w:rPr>
        <w:t xml:space="preserve">  </w:t>
      </w:r>
    </w:p>
    <w:p w:rsidR="00174109" w:rsidRDefault="00174109" w:rsidP="00174109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9144F5">
        <w:rPr>
          <w:sz w:val="22"/>
        </w:rPr>
        <w:t>...................................................................</w:t>
      </w:r>
    </w:p>
    <w:p w:rsidR="00174109" w:rsidRDefault="00174109" w:rsidP="0017410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174109" w:rsidRPr="009144F5" w:rsidRDefault="00174109" w:rsidP="00174109">
      <w:pPr>
        <w:ind w:left="6051"/>
        <w:rPr>
          <w:sz w:val="22"/>
        </w:rPr>
      </w:pPr>
    </w:p>
    <w:p w:rsidR="00174109" w:rsidRPr="00131FD7" w:rsidRDefault="00174109" w:rsidP="00174109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</w:t>
      </w:r>
      <w:r>
        <w:rPr>
          <w:b/>
          <w:sz w:val="22"/>
          <w:szCs w:val="22"/>
        </w:rPr>
        <w:t xml:space="preserve">    </w:t>
      </w:r>
      <w:r w:rsidRPr="005B5AC4">
        <w:rPr>
          <w:b/>
          <w:sz w:val="22"/>
          <w:szCs w:val="22"/>
        </w:rPr>
        <w:t xml:space="preserve">w dniu </w:t>
      </w:r>
      <w:r>
        <w:rPr>
          <w:b/>
          <w:sz w:val="22"/>
          <w:szCs w:val="22"/>
        </w:rPr>
        <w:t xml:space="preserve"> 27 marca 2019 </w:t>
      </w:r>
      <w:r w:rsidRPr="005B5AC4">
        <w:rPr>
          <w:b/>
          <w:sz w:val="22"/>
          <w:szCs w:val="22"/>
        </w:rPr>
        <w:t>roku (</w:t>
      </w:r>
      <w:r>
        <w:rPr>
          <w:b/>
          <w:sz w:val="22"/>
          <w:szCs w:val="22"/>
        </w:rPr>
        <w:t>środa</w:t>
      </w:r>
      <w:r w:rsidRPr="005B5AC4">
        <w:rPr>
          <w:b/>
          <w:sz w:val="22"/>
          <w:szCs w:val="22"/>
        </w:rPr>
        <w:t xml:space="preserve">) o godz. </w:t>
      </w:r>
      <w:r w:rsidRPr="000A5855">
        <w:rPr>
          <w:b/>
          <w:sz w:val="22"/>
          <w:szCs w:val="24"/>
        </w:rPr>
        <w:t>1</w:t>
      </w:r>
      <w:r>
        <w:rPr>
          <w:b/>
          <w:sz w:val="22"/>
          <w:szCs w:val="24"/>
        </w:rPr>
        <w:t>5</w:t>
      </w:r>
      <w:r w:rsidRPr="000A5855">
        <w:rPr>
          <w:b/>
          <w:sz w:val="22"/>
          <w:szCs w:val="24"/>
        </w:rPr>
        <w:t>.</w:t>
      </w:r>
      <w:r>
        <w:rPr>
          <w:b/>
          <w:sz w:val="22"/>
          <w:szCs w:val="24"/>
        </w:rPr>
        <w:t>00</w:t>
      </w:r>
      <w:r w:rsidRPr="000A5855">
        <w:rPr>
          <w:b/>
          <w:szCs w:val="22"/>
        </w:rPr>
        <w:t xml:space="preserve">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</w:t>
      </w:r>
      <w:r>
        <w:rPr>
          <w:b/>
          <w:sz w:val="22"/>
          <w:szCs w:val="22"/>
        </w:rPr>
        <w:t xml:space="preserve">konferencyjnej </w:t>
      </w:r>
      <w:r w:rsidRPr="008829BA">
        <w:rPr>
          <w:b/>
          <w:sz w:val="22"/>
          <w:szCs w:val="22"/>
        </w:rPr>
        <w:t>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>
        <w:rPr>
          <w:b/>
          <w:sz w:val="22"/>
          <w:szCs w:val="22"/>
        </w:rPr>
        <w:t>parter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174109" w:rsidRDefault="00174109" w:rsidP="00174109">
      <w:pPr>
        <w:numPr>
          <w:ilvl w:val="0"/>
          <w:numId w:val="2"/>
        </w:numPr>
        <w:jc w:val="both"/>
        <w:rPr>
          <w:sz w:val="22"/>
          <w:szCs w:val="22"/>
        </w:rPr>
      </w:pPr>
      <w:r w:rsidRPr="00417CD2">
        <w:rPr>
          <w:sz w:val="22"/>
          <w:szCs w:val="22"/>
        </w:rPr>
        <w:t>otwarcie posiedzenia, przyjęcie porządku obrad i protokołu z poprzedniego posiedzenia Komisji</w:t>
      </w:r>
      <w:r>
        <w:rPr>
          <w:sz w:val="22"/>
          <w:szCs w:val="22"/>
        </w:rPr>
        <w:t>,</w:t>
      </w:r>
    </w:p>
    <w:p w:rsidR="00174109" w:rsidRPr="00417CD2" w:rsidRDefault="00174109" w:rsidP="00174109">
      <w:pPr>
        <w:numPr>
          <w:ilvl w:val="0"/>
          <w:numId w:val="2"/>
        </w:numPr>
        <w:jc w:val="both"/>
        <w:rPr>
          <w:sz w:val="22"/>
          <w:szCs w:val="22"/>
        </w:rPr>
      </w:pPr>
      <w:r w:rsidRPr="00380DDB">
        <w:rPr>
          <w:sz w:val="22"/>
          <w:szCs w:val="22"/>
        </w:rPr>
        <w:t>omówienie bieżącej sytuacji w zakresie o</w:t>
      </w:r>
      <w:r>
        <w:rPr>
          <w:sz w:val="22"/>
          <w:szCs w:val="22"/>
        </w:rPr>
        <w:t xml:space="preserve">bsługi mieszkańców </w:t>
      </w:r>
      <w:r w:rsidRPr="00380DDB">
        <w:rPr>
          <w:sz w:val="22"/>
          <w:szCs w:val="22"/>
        </w:rPr>
        <w:t>w temacie realizacji wypłat świadczeń rodzinnych</w:t>
      </w:r>
      <w:r>
        <w:rPr>
          <w:sz w:val="22"/>
          <w:szCs w:val="22"/>
        </w:rPr>
        <w:t>,</w:t>
      </w:r>
    </w:p>
    <w:p w:rsidR="00174109" w:rsidRPr="00AC4CAE" w:rsidRDefault="00174109" w:rsidP="00174109">
      <w:pPr>
        <w:numPr>
          <w:ilvl w:val="0"/>
          <w:numId w:val="2"/>
        </w:numPr>
        <w:jc w:val="both"/>
        <w:rPr>
          <w:sz w:val="22"/>
          <w:szCs w:val="22"/>
        </w:rPr>
      </w:pPr>
      <w:r w:rsidRPr="00AC4CAE">
        <w:rPr>
          <w:sz w:val="22"/>
          <w:szCs w:val="22"/>
        </w:rPr>
        <w:t>zaopiniowanie projektów Uchwał RM w sprawie:</w:t>
      </w:r>
    </w:p>
    <w:p w:rsidR="00174109" w:rsidRDefault="00174109" w:rsidP="0017410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zmiany Uchwały nr III/12/18 Rady Miejskiej w Konstantynowie Łódzkim z dnia 20 grudnia 2018 roku w sprawie uchwalenia budżetu gminy Konstantynów Łódzki na rok 2019,</w:t>
      </w:r>
    </w:p>
    <w:p w:rsidR="00174109" w:rsidRPr="00AC4CAE" w:rsidRDefault="00174109" w:rsidP="0017410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zmiany Uchwały nr III/11/18 Rady Miejskiej w Konstantynowie Łódzkim z dnia 20 grudnia 2018 roku w sprawie uchwalenia Wieloletniej Prognozy Finansowej gminy Konstantynów Łódzki na lata 2019 – 2031,</w:t>
      </w:r>
    </w:p>
    <w:p w:rsidR="00174109" w:rsidRPr="00417CD2" w:rsidRDefault="00174109" w:rsidP="00174109">
      <w:pPr>
        <w:numPr>
          <w:ilvl w:val="0"/>
          <w:numId w:val="2"/>
        </w:numPr>
        <w:jc w:val="both"/>
        <w:rPr>
          <w:sz w:val="22"/>
          <w:szCs w:val="22"/>
        </w:rPr>
      </w:pPr>
      <w:r w:rsidRPr="00417CD2">
        <w:rPr>
          <w:sz w:val="22"/>
          <w:szCs w:val="22"/>
        </w:rPr>
        <w:t>sprawy różne.</w:t>
      </w:r>
    </w:p>
    <w:p w:rsidR="00174109" w:rsidRPr="00DA767B" w:rsidRDefault="00174109" w:rsidP="00174109">
      <w:pPr>
        <w:pStyle w:val="Akapitzlist"/>
        <w:ind w:hanging="720"/>
        <w:rPr>
          <w:b/>
          <w:sz w:val="22"/>
          <w:szCs w:val="22"/>
        </w:rPr>
      </w:pPr>
      <w:r w:rsidRPr="00DA767B">
        <w:rPr>
          <w:b/>
          <w:sz w:val="22"/>
          <w:szCs w:val="22"/>
        </w:rPr>
        <w:t>Proszę o niezawodne przybycie.</w:t>
      </w:r>
    </w:p>
    <w:p w:rsidR="00174109" w:rsidRPr="00A544D2" w:rsidRDefault="00174109" w:rsidP="00174109">
      <w:pPr>
        <w:pStyle w:val="Akapitzlist"/>
        <w:ind w:left="0"/>
        <w:jc w:val="both"/>
        <w:rPr>
          <w:sz w:val="18"/>
          <w:szCs w:val="18"/>
        </w:rPr>
      </w:pPr>
      <w:r w:rsidRPr="00A544D2">
        <w:rPr>
          <w:sz w:val="18"/>
          <w:szCs w:val="18"/>
        </w:rPr>
        <w:t xml:space="preserve">Zawiadomienie niniejsze zgodnie z art. 25 ust.3 ustawy z dnia 8 marca 1990 roku o samorządzie </w:t>
      </w:r>
      <w:r w:rsidRPr="001B58FC">
        <w:rPr>
          <w:sz w:val="18"/>
          <w:szCs w:val="18"/>
        </w:rPr>
        <w:t xml:space="preserve">gminnym </w:t>
      </w:r>
      <w:r w:rsidRPr="000013F9">
        <w:rPr>
          <w:sz w:val="16"/>
          <w:szCs w:val="16"/>
        </w:rPr>
        <w:t>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 </w:t>
      </w:r>
      <w:r>
        <w:rPr>
          <w:sz w:val="16"/>
          <w:szCs w:val="16"/>
        </w:rPr>
        <w:t xml:space="preserve">                 </w:t>
      </w:r>
      <w:r w:rsidRPr="003D46BB">
        <w:rPr>
          <w:sz w:val="16"/>
          <w:szCs w:val="16"/>
        </w:rPr>
        <w:t xml:space="preserve">poz. </w:t>
      </w:r>
      <w:r>
        <w:rPr>
          <w:sz w:val="16"/>
          <w:szCs w:val="16"/>
        </w:rPr>
        <w:t>506</w:t>
      </w:r>
      <w:r w:rsidRPr="000013F9">
        <w:rPr>
          <w:sz w:val="16"/>
          <w:szCs w:val="16"/>
        </w:rPr>
        <w:t xml:space="preserve">) </w:t>
      </w:r>
      <w:r w:rsidRPr="00A544D2">
        <w:rPr>
          <w:sz w:val="18"/>
          <w:szCs w:val="18"/>
        </w:rPr>
        <w:t xml:space="preserve"> jest podstawą dla pracodawcy do zwolnienia radnego od pracy zawodowej w celu umożliwienia mu brania udziału </w:t>
      </w:r>
      <w:r>
        <w:rPr>
          <w:sz w:val="18"/>
          <w:szCs w:val="18"/>
        </w:rPr>
        <w:t xml:space="preserve">             </w:t>
      </w:r>
      <w:r w:rsidRPr="00A544D2">
        <w:rPr>
          <w:sz w:val="18"/>
          <w:szCs w:val="18"/>
        </w:rPr>
        <w:t xml:space="preserve">w pracach organów miasta. </w:t>
      </w:r>
    </w:p>
    <w:p w:rsidR="00174109" w:rsidRDefault="00174109" w:rsidP="00174109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</w:t>
      </w:r>
    </w:p>
    <w:p w:rsidR="00174109" w:rsidRPr="009144F5" w:rsidRDefault="00174109" w:rsidP="00174109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Z up. Przewodniczącego</w:t>
      </w:r>
      <w:r w:rsidRPr="009144F5">
        <w:rPr>
          <w:sz w:val="22"/>
          <w:szCs w:val="22"/>
        </w:rPr>
        <w:t xml:space="preserve"> Komisji</w:t>
      </w:r>
    </w:p>
    <w:p w:rsidR="00174109" w:rsidRDefault="00174109" w:rsidP="00174109">
      <w:pPr>
        <w:pStyle w:val="WW-Tekstpodstawowy3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Konrada </w:t>
      </w:r>
      <w:proofErr w:type="spellStart"/>
      <w:r>
        <w:rPr>
          <w:sz w:val="22"/>
          <w:szCs w:val="22"/>
        </w:rPr>
        <w:t>Sudry</w:t>
      </w:r>
      <w:proofErr w:type="spellEnd"/>
    </w:p>
    <w:p w:rsidR="00174109" w:rsidRDefault="00174109" w:rsidP="00174109">
      <w:pPr>
        <w:rPr>
          <w:b/>
          <w:sz w:val="22"/>
          <w:szCs w:val="22"/>
        </w:rPr>
      </w:pPr>
    </w:p>
    <w:p w:rsidR="00174109" w:rsidRDefault="00174109" w:rsidP="00174109">
      <w:pPr>
        <w:rPr>
          <w:b/>
          <w:sz w:val="22"/>
          <w:szCs w:val="22"/>
        </w:rPr>
      </w:pPr>
    </w:p>
    <w:p w:rsidR="00174109" w:rsidRDefault="00174109" w:rsidP="00174109">
      <w:pPr>
        <w:rPr>
          <w:b/>
          <w:sz w:val="22"/>
          <w:szCs w:val="22"/>
        </w:rPr>
      </w:pPr>
    </w:p>
    <w:p w:rsidR="00174109" w:rsidRDefault="00174109" w:rsidP="00174109">
      <w:pPr>
        <w:rPr>
          <w:b/>
          <w:sz w:val="22"/>
          <w:szCs w:val="22"/>
        </w:rPr>
      </w:pPr>
    </w:p>
    <w:p w:rsidR="00CF5867" w:rsidRDefault="00CF5867"/>
    <w:sectPr w:rsidR="00CF5867" w:rsidSect="00CF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1AD556C"/>
    <w:multiLevelType w:val="hybridMultilevel"/>
    <w:tmpl w:val="05F4AE5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DE63F82"/>
    <w:multiLevelType w:val="hybridMultilevel"/>
    <w:tmpl w:val="3404F1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4109"/>
    <w:rsid w:val="00174109"/>
    <w:rsid w:val="00CF5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4109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6">
    <w:name w:val="heading 6"/>
    <w:basedOn w:val="Normalny"/>
    <w:next w:val="Normalny"/>
    <w:link w:val="Nagwek6Znak"/>
    <w:qFormat/>
    <w:rsid w:val="00174109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74109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174109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174109"/>
    <w:pPr>
      <w:suppressAutoHyphens/>
      <w:jc w:val="both"/>
    </w:pPr>
    <w:rPr>
      <w:b/>
      <w:lang/>
    </w:rPr>
  </w:style>
  <w:style w:type="paragraph" w:styleId="Akapitzlist">
    <w:name w:val="List Paragraph"/>
    <w:basedOn w:val="Normalny"/>
    <w:uiPriority w:val="34"/>
    <w:qFormat/>
    <w:rsid w:val="001741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2019-03-22T09:56:00Z</dcterms:created>
  <dcterms:modified xsi:type="dcterms:W3CDTF">2019-03-22T09:58:00Z</dcterms:modified>
</cp:coreProperties>
</file>