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0A" w:rsidRPr="009144F5" w:rsidRDefault="00C40A0A" w:rsidP="00C40A0A">
      <w:pPr>
        <w:pStyle w:val="Nagwek6"/>
      </w:pPr>
      <w:r>
        <w:t>KOMISJA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9144F5">
        <w:t>Konstantynów Łódzki, dni</w:t>
      </w:r>
      <w:r>
        <w:t>a 2019-12-10</w:t>
      </w:r>
    </w:p>
    <w:p w:rsidR="00C40A0A" w:rsidRPr="009144F5" w:rsidRDefault="00C40A0A" w:rsidP="00C40A0A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C40A0A" w:rsidRPr="00A13803" w:rsidRDefault="00C40A0A" w:rsidP="00C40A0A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-3</w:t>
      </w:r>
      <w:r w:rsidRPr="009144F5">
        <w:rPr>
          <w:sz w:val="22"/>
        </w:rPr>
        <w:t>.</w:t>
      </w:r>
      <w:r>
        <w:rPr>
          <w:sz w:val="22"/>
        </w:rPr>
        <w:t>13</w:t>
      </w:r>
      <w:r w:rsidRPr="009144F5">
        <w:rPr>
          <w:sz w:val="22"/>
        </w:rPr>
        <w:t>.201</w:t>
      </w:r>
      <w:r>
        <w:rPr>
          <w:sz w:val="22"/>
        </w:rPr>
        <w:t>9.KS</w:t>
      </w:r>
    </w:p>
    <w:p w:rsidR="00C40A0A" w:rsidRDefault="00C40A0A" w:rsidP="00C40A0A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</w:t>
      </w:r>
      <w:r>
        <w:rPr>
          <w:b/>
          <w:sz w:val="22"/>
        </w:rPr>
        <w:t xml:space="preserve">                   </w:t>
      </w:r>
    </w:p>
    <w:p w:rsidR="00C40A0A" w:rsidRPr="009144F5" w:rsidRDefault="00C40A0A" w:rsidP="00C40A0A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</w:t>
      </w:r>
      <w:r w:rsidRPr="009144F5">
        <w:rPr>
          <w:b/>
          <w:sz w:val="22"/>
        </w:rPr>
        <w:t xml:space="preserve">Pan /i/ </w:t>
      </w:r>
    </w:p>
    <w:p w:rsidR="00C40A0A" w:rsidRPr="009144F5" w:rsidRDefault="00C40A0A" w:rsidP="00C40A0A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</w:t>
      </w:r>
      <w:r w:rsidRPr="009144F5">
        <w:rPr>
          <w:sz w:val="22"/>
        </w:rPr>
        <w:t>...................................................................</w:t>
      </w:r>
    </w:p>
    <w:p w:rsidR="00C40A0A" w:rsidRDefault="00C40A0A" w:rsidP="00C40A0A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</w:t>
      </w:r>
      <w:r w:rsidRPr="009144F5">
        <w:rPr>
          <w:sz w:val="22"/>
        </w:rPr>
        <w:t>...................................................................</w:t>
      </w:r>
    </w:p>
    <w:p w:rsidR="00C40A0A" w:rsidRDefault="00C40A0A" w:rsidP="00C40A0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C40A0A" w:rsidRPr="009144F5" w:rsidRDefault="00C40A0A" w:rsidP="00C40A0A">
      <w:pPr>
        <w:ind w:left="6051"/>
        <w:rPr>
          <w:sz w:val="22"/>
        </w:rPr>
      </w:pPr>
    </w:p>
    <w:p w:rsidR="00C40A0A" w:rsidRPr="00131FD7" w:rsidRDefault="00C40A0A" w:rsidP="00C40A0A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</w:t>
      </w:r>
      <w:r>
        <w:rPr>
          <w:b/>
          <w:sz w:val="22"/>
          <w:szCs w:val="22"/>
        </w:rPr>
        <w:t xml:space="preserve">    </w:t>
      </w:r>
      <w:r w:rsidRPr="005B5AC4">
        <w:rPr>
          <w:b/>
          <w:sz w:val="22"/>
          <w:szCs w:val="22"/>
        </w:rPr>
        <w:t xml:space="preserve">w dniu </w:t>
      </w:r>
      <w:r>
        <w:rPr>
          <w:b/>
          <w:sz w:val="22"/>
          <w:szCs w:val="22"/>
        </w:rPr>
        <w:t xml:space="preserve">16 grudnia 2019 </w:t>
      </w:r>
      <w:r w:rsidRPr="005B5AC4">
        <w:rPr>
          <w:b/>
          <w:sz w:val="22"/>
          <w:szCs w:val="22"/>
        </w:rPr>
        <w:t>roku (</w:t>
      </w:r>
      <w:r>
        <w:rPr>
          <w:b/>
          <w:sz w:val="22"/>
          <w:szCs w:val="22"/>
        </w:rPr>
        <w:t>poniedziałek)</w:t>
      </w:r>
      <w:r w:rsidRPr="005B5AC4">
        <w:rPr>
          <w:b/>
          <w:sz w:val="22"/>
          <w:szCs w:val="22"/>
        </w:rPr>
        <w:t xml:space="preserve"> o godz. </w:t>
      </w:r>
      <w:r>
        <w:rPr>
          <w:b/>
          <w:sz w:val="22"/>
          <w:szCs w:val="24"/>
        </w:rPr>
        <w:t>15</w:t>
      </w:r>
      <w:r w:rsidRPr="000A5855">
        <w:rPr>
          <w:b/>
          <w:sz w:val="22"/>
          <w:szCs w:val="24"/>
        </w:rPr>
        <w:t>.</w:t>
      </w:r>
      <w:r>
        <w:rPr>
          <w:b/>
          <w:sz w:val="22"/>
          <w:szCs w:val="24"/>
        </w:rPr>
        <w:t>00</w:t>
      </w:r>
      <w:r w:rsidRPr="000A5855">
        <w:rPr>
          <w:b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</w:t>
      </w:r>
      <w:r>
        <w:rPr>
          <w:b/>
          <w:sz w:val="22"/>
          <w:szCs w:val="22"/>
        </w:rPr>
        <w:t xml:space="preserve">konferencyjnej </w:t>
      </w:r>
      <w:r w:rsidRPr="008829BA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C40A0A" w:rsidRDefault="00C40A0A" w:rsidP="00C40A0A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otwarcie posiedzenia, przyjęcie porządku obrad</w:t>
      </w:r>
      <w:r>
        <w:rPr>
          <w:sz w:val="22"/>
          <w:szCs w:val="22"/>
        </w:rPr>
        <w:t xml:space="preserve"> i protokołów z poprzednich posiedzeń Komisji,</w:t>
      </w:r>
    </w:p>
    <w:p w:rsidR="00C40A0A" w:rsidRDefault="00C40A0A" w:rsidP="00C40A0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zaopiniowanie projektów Uchwał RM</w:t>
      </w:r>
      <w:r w:rsidR="00D974B5">
        <w:rPr>
          <w:sz w:val="22"/>
          <w:szCs w:val="22"/>
        </w:rPr>
        <w:t xml:space="preserve"> w sprawie</w:t>
      </w:r>
      <w:r>
        <w:rPr>
          <w:sz w:val="22"/>
          <w:szCs w:val="22"/>
        </w:rPr>
        <w:t>:</w:t>
      </w:r>
    </w:p>
    <w:p w:rsidR="00C40A0A" w:rsidRDefault="00C40A0A" w:rsidP="00C40A0A">
      <w:pPr>
        <w:numPr>
          <w:ilvl w:val="0"/>
          <w:numId w:val="3"/>
        </w:numPr>
        <w:ind w:left="709"/>
        <w:jc w:val="both"/>
        <w:rPr>
          <w:sz w:val="22"/>
          <w:szCs w:val="22"/>
        </w:rPr>
      </w:pPr>
      <w:r w:rsidRPr="004C243C">
        <w:rPr>
          <w:sz w:val="22"/>
          <w:szCs w:val="22"/>
        </w:rPr>
        <w:t>zmiany Uchw</w:t>
      </w:r>
      <w:r>
        <w:rPr>
          <w:sz w:val="22"/>
          <w:szCs w:val="22"/>
        </w:rPr>
        <w:t xml:space="preserve">ały nr III/12/18 Rady Miejskiej </w:t>
      </w:r>
      <w:r w:rsidRPr="004C243C">
        <w:rPr>
          <w:sz w:val="22"/>
          <w:szCs w:val="22"/>
        </w:rPr>
        <w:t>w Konstantyn</w:t>
      </w:r>
      <w:r>
        <w:rPr>
          <w:sz w:val="22"/>
          <w:szCs w:val="22"/>
        </w:rPr>
        <w:t xml:space="preserve">owie Łódzkim </w:t>
      </w:r>
      <w:r w:rsidRPr="004C243C">
        <w:rPr>
          <w:sz w:val="22"/>
          <w:szCs w:val="22"/>
        </w:rPr>
        <w:t>z dnia 20 grudnia 2018 roku w sprawie uchwalenia bu</w:t>
      </w:r>
      <w:r>
        <w:rPr>
          <w:sz w:val="22"/>
          <w:szCs w:val="22"/>
        </w:rPr>
        <w:t xml:space="preserve">dżetu gminy Konstantynów Łódzki </w:t>
      </w:r>
      <w:r w:rsidRPr="004C243C">
        <w:rPr>
          <w:sz w:val="22"/>
          <w:szCs w:val="22"/>
        </w:rPr>
        <w:t>na rok 2019,</w:t>
      </w:r>
    </w:p>
    <w:p w:rsidR="00C40A0A" w:rsidRDefault="00C40A0A" w:rsidP="00C40A0A">
      <w:pPr>
        <w:numPr>
          <w:ilvl w:val="0"/>
          <w:numId w:val="3"/>
        </w:numPr>
        <w:ind w:left="709"/>
        <w:jc w:val="both"/>
        <w:rPr>
          <w:sz w:val="22"/>
          <w:szCs w:val="22"/>
        </w:rPr>
      </w:pPr>
      <w:r w:rsidRPr="00663F0F">
        <w:rPr>
          <w:sz w:val="22"/>
          <w:szCs w:val="22"/>
        </w:rPr>
        <w:t xml:space="preserve">zmiany Uchwały nr III/11/18 Rady Miejskiej w Konstantynowie Łódzkim z dnia </w:t>
      </w:r>
      <w:r w:rsidRPr="00663F0F">
        <w:rPr>
          <w:sz w:val="22"/>
          <w:szCs w:val="22"/>
        </w:rPr>
        <w:br/>
        <w:t>20 grudnia 2018 roku w sprawie uchwalenia Wieloletniej Prognozy Finansowej gminy Konstantynów Łódzki na lata 2019-2031</w:t>
      </w:r>
      <w:r>
        <w:rPr>
          <w:sz w:val="22"/>
          <w:szCs w:val="22"/>
        </w:rPr>
        <w:t>,</w:t>
      </w:r>
    </w:p>
    <w:p w:rsidR="00C40A0A" w:rsidRDefault="00C40A0A" w:rsidP="00C40A0A">
      <w:pPr>
        <w:numPr>
          <w:ilvl w:val="0"/>
          <w:numId w:val="3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ustalenia wykazu niezrealizowanych kwot wydatków zamieszczonych w budżecie gminy Konstantynów Łódzki, które nie wygasają z upływem roku budżetowego 2019,</w:t>
      </w:r>
    </w:p>
    <w:p w:rsidR="00D974B5" w:rsidRPr="004C243C" w:rsidRDefault="00D974B5" w:rsidP="00C40A0A">
      <w:pPr>
        <w:numPr>
          <w:ilvl w:val="0"/>
          <w:numId w:val="3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autopoprawki do projektu uchwały w sprawie uchwalenia budżetu gminy Konstantynów Łódzki na rok 2020,</w:t>
      </w:r>
    </w:p>
    <w:p w:rsidR="00C40A0A" w:rsidRPr="00350EE2" w:rsidRDefault="00C40A0A" w:rsidP="00C40A0A">
      <w:pPr>
        <w:numPr>
          <w:ilvl w:val="0"/>
          <w:numId w:val="2"/>
        </w:numPr>
        <w:jc w:val="both"/>
        <w:rPr>
          <w:sz w:val="22"/>
          <w:szCs w:val="22"/>
        </w:rPr>
      </w:pPr>
      <w:r w:rsidRPr="00350EE2">
        <w:rPr>
          <w:sz w:val="22"/>
          <w:szCs w:val="22"/>
        </w:rPr>
        <w:t>sprawy różne.</w:t>
      </w:r>
    </w:p>
    <w:p w:rsidR="00C40A0A" w:rsidRPr="00DA767B" w:rsidRDefault="00C40A0A" w:rsidP="00C40A0A">
      <w:pPr>
        <w:pStyle w:val="Akapitzlist"/>
        <w:ind w:hanging="720"/>
        <w:rPr>
          <w:b/>
          <w:sz w:val="22"/>
          <w:szCs w:val="22"/>
        </w:rPr>
      </w:pPr>
      <w:r w:rsidRPr="00DA767B">
        <w:rPr>
          <w:b/>
          <w:sz w:val="22"/>
          <w:szCs w:val="22"/>
        </w:rPr>
        <w:t>Proszę o niezawodne przybycie.</w:t>
      </w:r>
    </w:p>
    <w:p w:rsidR="00C40A0A" w:rsidRPr="00A544D2" w:rsidRDefault="00C40A0A" w:rsidP="00C40A0A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 xml:space="preserve">gminnym </w:t>
      </w:r>
      <w:r w:rsidRPr="000013F9">
        <w:rPr>
          <w:sz w:val="16"/>
          <w:szCs w:val="16"/>
        </w:rPr>
        <w:t>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</w:t>
      </w:r>
      <w:r>
        <w:rPr>
          <w:sz w:val="16"/>
          <w:szCs w:val="16"/>
        </w:rPr>
        <w:t xml:space="preserve">                 </w:t>
      </w:r>
      <w:r w:rsidRPr="003D46BB">
        <w:rPr>
          <w:sz w:val="16"/>
          <w:szCs w:val="16"/>
        </w:rPr>
        <w:t xml:space="preserve">poz. </w:t>
      </w:r>
      <w:r>
        <w:rPr>
          <w:sz w:val="16"/>
          <w:szCs w:val="16"/>
        </w:rPr>
        <w:t>506, poz. 1309, poz. 1815</w:t>
      </w:r>
      <w:r w:rsidRPr="000013F9">
        <w:rPr>
          <w:sz w:val="16"/>
          <w:szCs w:val="16"/>
        </w:rPr>
        <w:t xml:space="preserve">) </w:t>
      </w:r>
      <w:r w:rsidRPr="00A544D2">
        <w:rPr>
          <w:sz w:val="18"/>
          <w:szCs w:val="18"/>
        </w:rPr>
        <w:t xml:space="preserve"> jest podstawą dla pracodawcy do zwolnienia radnego od pracy zawodowej w celu</w:t>
      </w:r>
      <w:r>
        <w:rPr>
          <w:sz w:val="18"/>
          <w:szCs w:val="18"/>
        </w:rPr>
        <w:t xml:space="preserve"> umożliwienia mu brania udziału </w:t>
      </w:r>
      <w:r w:rsidRPr="00A544D2">
        <w:rPr>
          <w:sz w:val="18"/>
          <w:szCs w:val="18"/>
        </w:rPr>
        <w:t xml:space="preserve">w pracach organów </w:t>
      </w:r>
      <w:proofErr w:type="spellStart"/>
      <w:r w:rsidRPr="00A544D2">
        <w:rPr>
          <w:sz w:val="18"/>
          <w:szCs w:val="18"/>
        </w:rPr>
        <w:t>miasta</w:t>
      </w:r>
      <w:proofErr w:type="spellEnd"/>
      <w:r w:rsidRPr="00A544D2">
        <w:rPr>
          <w:sz w:val="18"/>
          <w:szCs w:val="18"/>
        </w:rPr>
        <w:t xml:space="preserve">. </w:t>
      </w:r>
    </w:p>
    <w:p w:rsidR="00C40A0A" w:rsidRDefault="00C40A0A" w:rsidP="00C40A0A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</w:t>
      </w:r>
    </w:p>
    <w:p w:rsidR="00C40A0A" w:rsidRPr="009144F5" w:rsidRDefault="00C40A0A" w:rsidP="00C40A0A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Z up. Przewodniczącego</w:t>
      </w:r>
      <w:r w:rsidRPr="009144F5">
        <w:rPr>
          <w:sz w:val="22"/>
          <w:szCs w:val="22"/>
        </w:rPr>
        <w:t xml:space="preserve"> Komisji</w:t>
      </w:r>
    </w:p>
    <w:p w:rsidR="00C40A0A" w:rsidRDefault="00C40A0A" w:rsidP="00C40A0A">
      <w:pPr>
        <w:pStyle w:val="WW-Tekstpodstawowy3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Konrada </w:t>
      </w:r>
      <w:proofErr w:type="spellStart"/>
      <w:r>
        <w:rPr>
          <w:sz w:val="22"/>
          <w:szCs w:val="22"/>
        </w:rPr>
        <w:t>Sudry</w:t>
      </w:r>
      <w:proofErr w:type="spellEnd"/>
    </w:p>
    <w:p w:rsidR="001E16F8" w:rsidRDefault="001E16F8"/>
    <w:sectPr w:rsidR="001E16F8" w:rsidSect="001E1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B01151"/>
    <w:multiLevelType w:val="hybridMultilevel"/>
    <w:tmpl w:val="161A2EE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DE63F82"/>
    <w:multiLevelType w:val="hybridMultilevel"/>
    <w:tmpl w:val="B49EC1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0A0A"/>
    <w:rsid w:val="001E16F8"/>
    <w:rsid w:val="00A3725F"/>
    <w:rsid w:val="00C40A0A"/>
    <w:rsid w:val="00D9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40A0A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C40A0A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0A0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6Znak">
    <w:name w:val="Nagłówek 6 Znak"/>
    <w:basedOn w:val="Domylnaczcionkaakapitu"/>
    <w:link w:val="Nagwek6"/>
    <w:rsid w:val="00C40A0A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C40A0A"/>
    <w:pPr>
      <w:suppressAutoHyphens/>
      <w:jc w:val="both"/>
    </w:pPr>
    <w:rPr>
      <w:b/>
    </w:rPr>
  </w:style>
  <w:style w:type="paragraph" w:styleId="Akapitzlist">
    <w:name w:val="List Paragraph"/>
    <w:basedOn w:val="Normalny"/>
    <w:uiPriority w:val="34"/>
    <w:qFormat/>
    <w:rsid w:val="00C40A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dcterms:created xsi:type="dcterms:W3CDTF">2019-12-11T09:39:00Z</dcterms:created>
  <dcterms:modified xsi:type="dcterms:W3CDTF">2019-12-11T10:30:00Z</dcterms:modified>
</cp:coreProperties>
</file>