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F8F36" w14:textId="3FA2EF3D" w:rsidR="003F7134" w:rsidRDefault="003212F3">
      <w:r>
        <w:t>Konstantynów Łódzki, 21 listopada 2022 roku</w:t>
      </w:r>
    </w:p>
    <w:p w14:paraId="3C08AA0E" w14:textId="007E58B7" w:rsidR="003212F3" w:rsidRDefault="003212F3">
      <w:r>
        <w:t>OR.1431.135.2022</w:t>
      </w:r>
    </w:p>
    <w:p w14:paraId="0A1E0A79" w14:textId="3D847AF5" w:rsidR="003212F3" w:rsidRDefault="003212F3"/>
    <w:p w14:paraId="1E6DD46C" w14:textId="4FBC90C7" w:rsidR="003212F3" w:rsidRDefault="003212F3" w:rsidP="003212F3">
      <w:pPr>
        <w:spacing w:line="360" w:lineRule="auto"/>
      </w:pPr>
      <w:r>
        <w:t>Odpowiadając na wniosek z dnia 13 listopada 2022 roku, w oparciu o treść art. (artykuł) 10 ust. (ustęp) 1 i art. 14 ust. 1 ustawy z dnia 6 września 2001 roku o dostępie do informacji publicznej (tekst jednolity Dziennik Ustaw z 2022 roku, pozycja 902), informuję, iż zgodnie z art. 26 ust. 1 ustawy z dnia 13 listopada 2003 roku o dochodach jednostek samorządu terytorialnego (tekst jednolity Dziennik Ustaw z 2022 roku, pozycja 2267) Gmina Konstantynów Łódzki nie otrzymała subwencji drogowych.</w:t>
      </w:r>
    </w:p>
    <w:p w14:paraId="3FBA6DE4" w14:textId="03C9FC88" w:rsidR="003212F3" w:rsidRDefault="003212F3">
      <w:r>
        <w:t>Z poważaniem</w:t>
      </w:r>
    </w:p>
    <w:p w14:paraId="24F114ED" w14:textId="77777777" w:rsidR="003212F3" w:rsidRDefault="003212F3">
      <w:r>
        <w:t>Z up. Burmistrza</w:t>
      </w:r>
      <w:r>
        <w:br/>
      </w:r>
    </w:p>
    <w:p w14:paraId="76E9914B" w14:textId="131B9A09" w:rsidR="003212F3" w:rsidRDefault="003212F3">
      <w:r>
        <w:t>Dorota Imbierczyk</w:t>
      </w:r>
      <w:r>
        <w:br/>
        <w:t>Kierownik Referatu Organizacyjnego</w:t>
      </w:r>
    </w:p>
    <w:sectPr w:rsidR="00321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68"/>
    <w:rsid w:val="00256120"/>
    <w:rsid w:val="003212F3"/>
    <w:rsid w:val="003F7134"/>
    <w:rsid w:val="004D498B"/>
    <w:rsid w:val="00B5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2A86D"/>
  <w15:chartTrackingRefBased/>
  <w15:docId w15:val="{4DE1EB06-D3D9-4116-87B8-7F49EC73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551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Imbierczyk - UM w Konstantynowie Łódzkim</dc:creator>
  <cp:keywords/>
  <dc:description/>
  <cp:lastModifiedBy>Dorota Imbierczyk - UM w Konstantynowie Łódzkim</cp:lastModifiedBy>
  <cp:revision>2</cp:revision>
  <cp:lastPrinted>2022-11-21T15:44:00Z</cp:lastPrinted>
  <dcterms:created xsi:type="dcterms:W3CDTF">2022-11-21T15:36:00Z</dcterms:created>
  <dcterms:modified xsi:type="dcterms:W3CDTF">2022-11-21T15:45:00Z</dcterms:modified>
</cp:coreProperties>
</file>