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364E1" w14:textId="10205D77" w:rsidR="003459BB" w:rsidRPr="00C375BD" w:rsidRDefault="003459BB" w:rsidP="003459BB">
      <w:pPr>
        <w:spacing w:line="360" w:lineRule="auto"/>
        <w:rPr>
          <w:rFonts w:ascii="Arial" w:hAnsi="Arial"/>
          <w:sz w:val="24"/>
          <w:szCs w:val="24"/>
        </w:rPr>
      </w:pPr>
      <w:r w:rsidRPr="00C375BD">
        <w:rPr>
          <w:rFonts w:ascii="Arial" w:hAnsi="Arial"/>
          <w:sz w:val="24"/>
          <w:szCs w:val="24"/>
        </w:rPr>
        <w:t xml:space="preserve">Konstantynów Łódzki, </w:t>
      </w:r>
      <w:r>
        <w:rPr>
          <w:rFonts w:ascii="Arial" w:hAnsi="Arial"/>
          <w:sz w:val="24"/>
          <w:szCs w:val="24"/>
        </w:rPr>
        <w:t>1</w:t>
      </w:r>
      <w:r w:rsidR="0037004A">
        <w:rPr>
          <w:rFonts w:ascii="Arial" w:hAnsi="Arial"/>
          <w:sz w:val="24"/>
          <w:szCs w:val="24"/>
        </w:rPr>
        <w:t>9</w:t>
      </w:r>
      <w:r w:rsidRPr="00C375BD">
        <w:rPr>
          <w:rFonts w:ascii="Arial" w:hAnsi="Arial"/>
          <w:sz w:val="24"/>
          <w:szCs w:val="24"/>
        </w:rPr>
        <w:t xml:space="preserve"> grudnia 2022 roku</w:t>
      </w:r>
    </w:p>
    <w:p w14:paraId="7A31C727" w14:textId="7F77EAC9" w:rsidR="003459BB" w:rsidRPr="00C375BD" w:rsidRDefault="003459BB" w:rsidP="003459BB">
      <w:pPr>
        <w:spacing w:line="360" w:lineRule="auto"/>
        <w:rPr>
          <w:rFonts w:ascii="Arial" w:hAnsi="Arial"/>
          <w:sz w:val="24"/>
          <w:szCs w:val="24"/>
        </w:rPr>
      </w:pPr>
      <w:r w:rsidRPr="00C375BD">
        <w:rPr>
          <w:rFonts w:ascii="Arial" w:hAnsi="Arial"/>
          <w:sz w:val="24"/>
          <w:szCs w:val="24"/>
        </w:rPr>
        <w:t>OR.1431.1</w:t>
      </w:r>
      <w:r>
        <w:rPr>
          <w:rFonts w:ascii="Arial" w:hAnsi="Arial"/>
          <w:sz w:val="24"/>
          <w:szCs w:val="24"/>
        </w:rPr>
        <w:t>4</w:t>
      </w:r>
      <w:r w:rsidR="0037004A">
        <w:rPr>
          <w:rFonts w:ascii="Arial" w:hAnsi="Arial"/>
          <w:sz w:val="24"/>
          <w:szCs w:val="24"/>
        </w:rPr>
        <w:t>2</w:t>
      </w:r>
      <w:r w:rsidRPr="00C375BD">
        <w:rPr>
          <w:rFonts w:ascii="Arial" w:hAnsi="Arial"/>
          <w:sz w:val="24"/>
          <w:szCs w:val="24"/>
        </w:rPr>
        <w:t>.2022</w:t>
      </w:r>
    </w:p>
    <w:p w14:paraId="6E450124" w14:textId="77777777" w:rsidR="0037004A" w:rsidRDefault="0037004A" w:rsidP="003459BB">
      <w:pPr>
        <w:rPr>
          <w:rFonts w:ascii="Arial" w:hAnsi="Arial"/>
          <w:sz w:val="24"/>
          <w:szCs w:val="24"/>
        </w:rPr>
      </w:pPr>
    </w:p>
    <w:p w14:paraId="43893B99" w14:textId="44AE5022" w:rsidR="003F7134" w:rsidRDefault="003459BB" w:rsidP="003459BB">
      <w:pPr>
        <w:rPr>
          <w:rFonts w:ascii="Arial" w:hAnsi="Arial"/>
          <w:sz w:val="24"/>
          <w:szCs w:val="24"/>
        </w:rPr>
      </w:pPr>
      <w:r w:rsidRPr="00C375BD">
        <w:rPr>
          <w:rFonts w:ascii="Arial" w:hAnsi="Arial"/>
          <w:sz w:val="24"/>
          <w:szCs w:val="24"/>
        </w:rPr>
        <w:t xml:space="preserve">Odpowiadając na wniosek z dnia </w:t>
      </w:r>
      <w:r>
        <w:rPr>
          <w:rFonts w:ascii="Arial" w:hAnsi="Arial"/>
          <w:sz w:val="24"/>
          <w:szCs w:val="24"/>
        </w:rPr>
        <w:t>07 grudnia</w:t>
      </w:r>
      <w:r w:rsidRPr="00C375BD">
        <w:rPr>
          <w:rFonts w:ascii="Arial" w:hAnsi="Arial"/>
          <w:sz w:val="24"/>
          <w:szCs w:val="24"/>
        </w:rPr>
        <w:t xml:space="preserve"> 2022 roku w oparciu o treść art. (artykuł) 10 ust. (ustęp) 1 i art. 14 ust. 1 ustawy z dnia 6 września 2001 roku o dostępie do informacji publicznej (tj. (tekst jednolity) Dz. U (Dziennik Ustaw) z 2022 r. poz. (pozycja) 902, informuj</w:t>
      </w:r>
      <w:r>
        <w:rPr>
          <w:rFonts w:ascii="Arial" w:hAnsi="Arial"/>
          <w:sz w:val="24"/>
          <w:szCs w:val="24"/>
        </w:rPr>
        <w:t>ę</w:t>
      </w:r>
      <w:r w:rsidRPr="00C375BD">
        <w:rPr>
          <w:rFonts w:ascii="Arial" w:hAnsi="Arial"/>
          <w:sz w:val="24"/>
          <w:szCs w:val="24"/>
        </w:rPr>
        <w:t>, iż</w:t>
      </w:r>
    </w:p>
    <w:p w14:paraId="30E7D6EF" w14:textId="4C5E41C8" w:rsidR="003459BB" w:rsidRDefault="003459BB" w:rsidP="003459BB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Ad. 1 – Tak,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1842"/>
        <w:gridCol w:w="2127"/>
        <w:gridCol w:w="4105"/>
      </w:tblGrid>
      <w:tr w:rsidR="003459BB" w14:paraId="5AEA8E38" w14:textId="77777777" w:rsidTr="003459BB">
        <w:tc>
          <w:tcPr>
            <w:tcW w:w="988" w:type="dxa"/>
          </w:tcPr>
          <w:p w14:paraId="3179B674" w14:textId="7DF99264" w:rsidR="003459BB" w:rsidRDefault="003459BB" w:rsidP="003459BB">
            <w:r>
              <w:t>Rok</w:t>
            </w:r>
          </w:p>
        </w:tc>
        <w:tc>
          <w:tcPr>
            <w:tcW w:w="1842" w:type="dxa"/>
          </w:tcPr>
          <w:p w14:paraId="25595D34" w14:textId="0287739A" w:rsidR="003459BB" w:rsidRDefault="003459BB" w:rsidP="003459BB">
            <w:r>
              <w:t>Data audytu</w:t>
            </w:r>
          </w:p>
        </w:tc>
        <w:tc>
          <w:tcPr>
            <w:tcW w:w="2127" w:type="dxa"/>
          </w:tcPr>
          <w:p w14:paraId="70595E4B" w14:textId="41F424CF" w:rsidR="003459BB" w:rsidRDefault="003459BB" w:rsidP="003459BB">
            <w:r>
              <w:t>Koszt audytu</w:t>
            </w:r>
          </w:p>
        </w:tc>
        <w:tc>
          <w:tcPr>
            <w:tcW w:w="4105" w:type="dxa"/>
          </w:tcPr>
          <w:p w14:paraId="2F834B3F" w14:textId="2D116014" w:rsidR="003459BB" w:rsidRDefault="003459BB" w:rsidP="003459BB">
            <w:r>
              <w:t xml:space="preserve">Nazwa </w:t>
            </w:r>
          </w:p>
        </w:tc>
      </w:tr>
      <w:tr w:rsidR="003459BB" w14:paraId="024C267B" w14:textId="77777777" w:rsidTr="003459BB">
        <w:tc>
          <w:tcPr>
            <w:tcW w:w="988" w:type="dxa"/>
          </w:tcPr>
          <w:p w14:paraId="7F80CAD6" w14:textId="77777777" w:rsidR="0037004A" w:rsidRDefault="0037004A" w:rsidP="003459BB"/>
          <w:p w14:paraId="735EEE7B" w14:textId="02833B26" w:rsidR="003459BB" w:rsidRDefault="0037004A" w:rsidP="003459BB">
            <w:r>
              <w:t>2019</w:t>
            </w:r>
          </w:p>
        </w:tc>
        <w:tc>
          <w:tcPr>
            <w:tcW w:w="1842" w:type="dxa"/>
          </w:tcPr>
          <w:p w14:paraId="301075C8" w14:textId="77777777" w:rsidR="0037004A" w:rsidRDefault="0037004A" w:rsidP="003459BB"/>
          <w:p w14:paraId="1BEFD35B" w14:textId="40810102" w:rsidR="003459BB" w:rsidRDefault="0037004A" w:rsidP="003459BB">
            <w:r>
              <w:t>Grudzień 2019</w:t>
            </w:r>
          </w:p>
        </w:tc>
        <w:tc>
          <w:tcPr>
            <w:tcW w:w="2127" w:type="dxa"/>
          </w:tcPr>
          <w:p w14:paraId="6A716488" w14:textId="77777777" w:rsidR="003459BB" w:rsidRPr="0037004A" w:rsidRDefault="0037004A" w:rsidP="003459BB">
            <w:pPr>
              <w:rPr>
                <w:sz w:val="24"/>
                <w:szCs w:val="24"/>
              </w:rPr>
            </w:pPr>
            <w:r w:rsidRPr="0037004A">
              <w:rPr>
                <w:sz w:val="24"/>
                <w:szCs w:val="24"/>
              </w:rPr>
              <w:t>Nie została określona cena jednostkowa ww. audytu</w:t>
            </w:r>
          </w:p>
          <w:p w14:paraId="5A8C0879" w14:textId="4CCA0125" w:rsidR="0037004A" w:rsidRPr="0037004A" w:rsidRDefault="0037004A" w:rsidP="003459BB">
            <w:pPr>
              <w:rPr>
                <w:sz w:val="24"/>
                <w:szCs w:val="24"/>
              </w:rPr>
            </w:pPr>
            <w:r w:rsidRPr="0037004A">
              <w:rPr>
                <w:rFonts w:cs="Calibri"/>
                <w:bCs/>
                <w:sz w:val="24"/>
                <w:szCs w:val="24"/>
              </w:rPr>
              <w:t xml:space="preserve">Został wykonany </w:t>
            </w:r>
            <w:r w:rsidRPr="0037004A">
              <w:rPr>
                <w:rFonts w:cs="Calibri"/>
                <w:sz w:val="24"/>
                <w:szCs w:val="24"/>
              </w:rPr>
              <w:t xml:space="preserve">w ramach rocznej umowy na wykonanie zadań audytu wewnętrznego Gminy Konstantynów Łódzki, na którą składały się jeszcze inne zadania zapewniające i czynności doradcze  </w:t>
            </w:r>
          </w:p>
        </w:tc>
        <w:tc>
          <w:tcPr>
            <w:tcW w:w="4105" w:type="dxa"/>
          </w:tcPr>
          <w:p w14:paraId="2E7B0524" w14:textId="77777777" w:rsidR="0037004A" w:rsidRDefault="0037004A" w:rsidP="003459BB"/>
          <w:p w14:paraId="492DEF8F" w14:textId="5CBF35AD" w:rsidR="003459BB" w:rsidRDefault="0037004A" w:rsidP="003459BB">
            <w:r>
              <w:t>AUDYT PLUS Agnieszka Dembowska-Klimek</w:t>
            </w:r>
          </w:p>
        </w:tc>
      </w:tr>
    </w:tbl>
    <w:p w14:paraId="570E8287" w14:textId="255A9B68" w:rsidR="003459BB" w:rsidRDefault="003459BB" w:rsidP="003459BB"/>
    <w:p w14:paraId="07890DD7" w14:textId="3F5937D1" w:rsidR="0037004A" w:rsidRDefault="0037004A" w:rsidP="0037004A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zakresie lat 2020-2022 – odpowiedzi udzielono w Biuletynie Informacji Publicznej Urzędu w zakładce: Wnioski o udostępnienie informacji publicznej/Rok 2022/Pozycja nr 101</w:t>
      </w:r>
    </w:p>
    <w:p w14:paraId="2FE493CC" w14:textId="77777777" w:rsidR="0037004A" w:rsidRPr="00FE3B02" w:rsidRDefault="0037004A" w:rsidP="0037004A">
      <w:pPr>
        <w:jc w:val="both"/>
        <w:rPr>
          <w:rFonts w:cstheme="minorHAnsi"/>
          <w:sz w:val="24"/>
          <w:szCs w:val="24"/>
        </w:rPr>
      </w:pPr>
      <w:r w:rsidRPr="00FE3B02">
        <w:rPr>
          <w:rFonts w:cstheme="minorHAnsi"/>
          <w:sz w:val="24"/>
          <w:szCs w:val="24"/>
        </w:rPr>
        <w:t>https://bip.konstantynow.pl/fls/bip_pliki/2022_07/BIPF5E436F680E21DZ/Odpowiedz_101.pdf</w:t>
      </w:r>
    </w:p>
    <w:p w14:paraId="2008AAB1" w14:textId="6D960A47" w:rsidR="0037004A" w:rsidRDefault="0037004A" w:rsidP="003459B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Ad. 2 – NIE</w:t>
      </w:r>
    </w:p>
    <w:p w14:paraId="34592D73" w14:textId="6849A548" w:rsidR="0037004A" w:rsidRDefault="0037004A" w:rsidP="003459B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Ad. 3 – TAK,  IOD.</w:t>
      </w:r>
    </w:p>
    <w:p w14:paraId="6C56A7E0" w14:textId="620AFCE4" w:rsidR="0037004A" w:rsidRDefault="0037004A" w:rsidP="003459B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 poważaniem</w:t>
      </w:r>
    </w:p>
    <w:p w14:paraId="5A949CE1" w14:textId="5A7D15C7" w:rsidR="00D2437D" w:rsidRDefault="00D2437D" w:rsidP="003459B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 up. Burmistrza</w:t>
      </w:r>
    </w:p>
    <w:p w14:paraId="0BB958C0" w14:textId="51EDE7F3" w:rsidR="00D2437D" w:rsidRDefault="00D2437D" w:rsidP="003459BB">
      <w:r>
        <w:rPr>
          <w:rFonts w:cstheme="minorHAnsi"/>
          <w:sz w:val="24"/>
          <w:szCs w:val="24"/>
        </w:rPr>
        <w:t>Dorota Imbierczyk</w:t>
      </w:r>
      <w:r>
        <w:rPr>
          <w:rFonts w:cstheme="minorHAnsi"/>
          <w:sz w:val="24"/>
          <w:szCs w:val="24"/>
        </w:rPr>
        <w:br/>
        <w:t>Kierownik Referatu Organizacyjnego</w:t>
      </w:r>
    </w:p>
    <w:sectPr w:rsidR="00D243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3B7"/>
    <w:rsid w:val="00256120"/>
    <w:rsid w:val="003459BB"/>
    <w:rsid w:val="0037004A"/>
    <w:rsid w:val="003F7134"/>
    <w:rsid w:val="004D498B"/>
    <w:rsid w:val="009223E2"/>
    <w:rsid w:val="00C023B7"/>
    <w:rsid w:val="00D24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E29EE"/>
  <w15:chartTrackingRefBased/>
  <w15:docId w15:val="{B7266A7C-E05F-4BE4-909F-E163B53DE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59BB"/>
    <w:pPr>
      <w:spacing w:line="252" w:lineRule="auto"/>
    </w:pPr>
    <w:rPr>
      <w:rFonts w:ascii="Calibri" w:eastAsia="Calibri" w:hAnsi="Calibri" w:cs="Arial"/>
      <w:lang w:bidi="he-I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459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151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Imbierczyk - UM w Konstantynowie Łódzkim</dc:creator>
  <cp:keywords/>
  <dc:description/>
  <cp:lastModifiedBy>Dorota Imbierczyk - UM w Konstantynowie Łódzkim</cp:lastModifiedBy>
  <cp:revision>4</cp:revision>
  <cp:lastPrinted>2022-12-19T10:12:00Z</cp:lastPrinted>
  <dcterms:created xsi:type="dcterms:W3CDTF">2022-12-15T09:24:00Z</dcterms:created>
  <dcterms:modified xsi:type="dcterms:W3CDTF">2022-12-19T13:48:00Z</dcterms:modified>
</cp:coreProperties>
</file>